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89CB10" w14:textId="77777777" w:rsidR="00EB6DEA" w:rsidRDefault="00EB6DEA" w:rsidP="00912426">
      <w:pPr>
        <w:spacing w:line="480" w:lineRule="auto"/>
        <w:rPr>
          <w:rFonts w:ascii="Times New Roman" w:eastAsia="Calibri" w:hAnsi="Times New Roman" w:cs="Times New Roman"/>
          <w:b/>
          <w:bCs/>
          <w:sz w:val="24"/>
          <w:szCs w:val="24"/>
        </w:rPr>
      </w:pPr>
    </w:p>
    <w:p w14:paraId="55225811" w14:textId="77777777" w:rsidR="000C6479" w:rsidRPr="000C6479" w:rsidRDefault="00D77CA9" w:rsidP="000C6479">
      <w:pPr>
        <w:spacing w:line="480" w:lineRule="auto"/>
        <w:rPr>
          <w:rFonts w:ascii="Times New Roman" w:eastAsia="Calibri" w:hAnsi="Times New Roman" w:cs="Times New Roman"/>
          <w:sz w:val="24"/>
          <w:szCs w:val="24"/>
        </w:rPr>
      </w:pPr>
      <w:r w:rsidRPr="000C6479">
        <w:rPr>
          <w:rFonts w:ascii="Times New Roman" w:eastAsia="Calibri" w:hAnsi="Times New Roman" w:cs="Times New Roman"/>
          <w:sz w:val="24"/>
          <w:szCs w:val="24"/>
        </w:rPr>
        <w:t>Name</w:t>
      </w:r>
    </w:p>
    <w:p w14:paraId="219969A2" w14:textId="77777777" w:rsidR="000C6479" w:rsidRPr="000C6479" w:rsidRDefault="00D77CA9" w:rsidP="000C6479">
      <w:pPr>
        <w:spacing w:line="480" w:lineRule="auto"/>
        <w:rPr>
          <w:rFonts w:ascii="Times New Roman" w:eastAsia="Calibri" w:hAnsi="Times New Roman" w:cs="Times New Roman"/>
          <w:sz w:val="24"/>
          <w:szCs w:val="24"/>
        </w:rPr>
      </w:pPr>
      <w:r w:rsidRPr="000C6479">
        <w:rPr>
          <w:rFonts w:ascii="Times New Roman" w:eastAsia="Calibri" w:hAnsi="Times New Roman" w:cs="Times New Roman"/>
          <w:sz w:val="24"/>
          <w:szCs w:val="24"/>
        </w:rPr>
        <w:t>Instructor</w:t>
      </w:r>
    </w:p>
    <w:p w14:paraId="15761D15" w14:textId="77777777" w:rsidR="000C6479" w:rsidRPr="000C6479" w:rsidRDefault="00D77CA9" w:rsidP="000C6479">
      <w:pPr>
        <w:spacing w:line="480" w:lineRule="auto"/>
        <w:rPr>
          <w:rFonts w:ascii="Times New Roman" w:eastAsia="Calibri" w:hAnsi="Times New Roman" w:cs="Times New Roman"/>
          <w:sz w:val="24"/>
          <w:szCs w:val="24"/>
        </w:rPr>
      </w:pPr>
      <w:r w:rsidRPr="000C6479">
        <w:rPr>
          <w:rFonts w:ascii="Times New Roman" w:eastAsia="Calibri" w:hAnsi="Times New Roman" w:cs="Times New Roman"/>
          <w:sz w:val="24"/>
          <w:szCs w:val="24"/>
        </w:rPr>
        <w:t>Course</w:t>
      </w:r>
    </w:p>
    <w:p w14:paraId="7F617DA2" w14:textId="54CED53F" w:rsidR="00EB6DEA" w:rsidRDefault="00D77CA9" w:rsidP="000C6479">
      <w:pPr>
        <w:spacing w:line="480" w:lineRule="auto"/>
        <w:rPr>
          <w:rFonts w:ascii="Times New Roman" w:hAnsi="Times New Roman" w:cs="Times New Roman"/>
          <w:b/>
          <w:bCs/>
          <w:sz w:val="24"/>
          <w:szCs w:val="24"/>
        </w:rPr>
      </w:pPr>
      <w:r>
        <w:rPr>
          <w:rFonts w:ascii="Times New Roman" w:eastAsia="Calibri" w:hAnsi="Times New Roman" w:cs="Times New Roman"/>
          <w:sz w:val="24"/>
          <w:szCs w:val="24"/>
        </w:rPr>
        <w:t xml:space="preserve">Date </w:t>
      </w:r>
    </w:p>
    <w:p w14:paraId="36F9846D" w14:textId="77777777" w:rsidR="00EB6DEA" w:rsidRDefault="00EB6DEA" w:rsidP="00912426">
      <w:pPr>
        <w:spacing w:line="480" w:lineRule="auto"/>
        <w:rPr>
          <w:rFonts w:ascii="Times New Roman" w:hAnsi="Times New Roman" w:cs="Times New Roman"/>
          <w:b/>
          <w:bCs/>
          <w:sz w:val="24"/>
          <w:szCs w:val="24"/>
        </w:rPr>
      </w:pPr>
    </w:p>
    <w:p w14:paraId="7511AA2D" w14:textId="55A23E9E" w:rsidR="00827726" w:rsidRPr="00C70C95" w:rsidRDefault="00D77CA9" w:rsidP="00C70C95">
      <w:pPr>
        <w:spacing w:line="480" w:lineRule="auto"/>
        <w:ind w:left="2160" w:firstLine="720"/>
        <w:rPr>
          <w:rFonts w:ascii="Times New Roman" w:hAnsi="Times New Roman" w:cs="Times New Roman"/>
          <w:b/>
          <w:bCs/>
          <w:sz w:val="24"/>
          <w:szCs w:val="24"/>
        </w:rPr>
      </w:pPr>
      <w:bookmarkStart w:id="0" w:name="_Hlk62551787"/>
      <w:r w:rsidRPr="00C70C95">
        <w:rPr>
          <w:rFonts w:ascii="Times New Roman" w:hAnsi="Times New Roman" w:cs="Times New Roman"/>
          <w:b/>
          <w:bCs/>
          <w:sz w:val="24"/>
          <w:szCs w:val="24"/>
        </w:rPr>
        <w:t>Finding True Meaning Through Adversity</w:t>
      </w:r>
    </w:p>
    <w:bookmarkEnd w:id="0"/>
    <w:p w14:paraId="27BE6776" w14:textId="48264D17" w:rsidR="00C83223" w:rsidRDefault="00D77CA9" w:rsidP="00C70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Life is a gift</w:t>
      </w:r>
      <w:r w:rsidR="004114CB">
        <w:rPr>
          <w:rFonts w:ascii="Times New Roman" w:hAnsi="Times New Roman" w:cs="Times New Roman"/>
          <w:sz w:val="24"/>
          <w:szCs w:val="24"/>
        </w:rPr>
        <w:t xml:space="preserve"> but to some people, it</w:t>
      </w:r>
      <w:r w:rsidR="00C70C95">
        <w:rPr>
          <w:rFonts w:ascii="Times New Roman" w:hAnsi="Times New Roman" w:cs="Times New Roman"/>
          <w:sz w:val="24"/>
          <w:szCs w:val="24"/>
        </w:rPr>
        <w:t>’</w:t>
      </w:r>
      <w:r w:rsidR="004114CB">
        <w:rPr>
          <w:rFonts w:ascii="Times New Roman" w:hAnsi="Times New Roman" w:cs="Times New Roman"/>
          <w:sz w:val="24"/>
          <w:szCs w:val="24"/>
        </w:rPr>
        <w:t>s hell</w:t>
      </w:r>
      <w:r>
        <w:rPr>
          <w:rFonts w:ascii="Times New Roman" w:hAnsi="Times New Roman" w:cs="Times New Roman"/>
          <w:sz w:val="24"/>
          <w:szCs w:val="24"/>
        </w:rPr>
        <w:t>.</w:t>
      </w:r>
      <w:r w:rsidR="004114CB">
        <w:rPr>
          <w:rFonts w:ascii="Times New Roman" w:hAnsi="Times New Roman" w:cs="Times New Roman"/>
          <w:sz w:val="24"/>
          <w:szCs w:val="24"/>
        </w:rPr>
        <w:t xml:space="preserve"> Only strong hearts survive when life turns out to be a living hell due to certain adversities</w:t>
      </w:r>
      <w:r>
        <w:rPr>
          <w:rFonts w:ascii="Times New Roman" w:hAnsi="Times New Roman" w:cs="Times New Roman"/>
          <w:sz w:val="24"/>
          <w:szCs w:val="24"/>
        </w:rPr>
        <w:t>.</w:t>
      </w:r>
      <w:r w:rsidR="004114CB">
        <w:rPr>
          <w:rFonts w:ascii="Times New Roman" w:hAnsi="Times New Roman" w:cs="Times New Roman"/>
          <w:sz w:val="24"/>
          <w:szCs w:val="24"/>
        </w:rPr>
        <w:t xml:space="preserve"> </w:t>
      </w:r>
      <w:r w:rsidR="00E46834">
        <w:rPr>
          <w:rFonts w:ascii="Times New Roman" w:hAnsi="Times New Roman" w:cs="Times New Roman"/>
          <w:sz w:val="24"/>
          <w:szCs w:val="24"/>
        </w:rPr>
        <w:t>A good and happy</w:t>
      </w:r>
      <w:r w:rsidR="004114CB">
        <w:rPr>
          <w:rFonts w:ascii="Times New Roman" w:hAnsi="Times New Roman" w:cs="Times New Roman"/>
          <w:sz w:val="24"/>
          <w:szCs w:val="24"/>
        </w:rPr>
        <w:t xml:space="preserve"> cannot be </w:t>
      </w:r>
      <w:r w:rsidR="00E46834">
        <w:rPr>
          <w:rFonts w:ascii="Times New Roman" w:hAnsi="Times New Roman" w:cs="Times New Roman"/>
          <w:sz w:val="24"/>
          <w:szCs w:val="24"/>
        </w:rPr>
        <w:t xml:space="preserve">bought as everyone </w:t>
      </w:r>
      <w:r w:rsidR="004114CB">
        <w:rPr>
          <w:rFonts w:ascii="Times New Roman" w:hAnsi="Times New Roman" w:cs="Times New Roman"/>
          <w:sz w:val="24"/>
          <w:szCs w:val="24"/>
        </w:rPr>
        <w:t>hop</w:t>
      </w:r>
      <w:r w:rsidR="00E46834">
        <w:rPr>
          <w:rFonts w:ascii="Times New Roman" w:hAnsi="Times New Roman" w:cs="Times New Roman"/>
          <w:sz w:val="24"/>
          <w:szCs w:val="24"/>
        </w:rPr>
        <w:t>es</w:t>
      </w:r>
      <w:r w:rsidR="004114CB">
        <w:rPr>
          <w:rFonts w:ascii="Times New Roman" w:hAnsi="Times New Roman" w:cs="Times New Roman"/>
          <w:sz w:val="24"/>
          <w:szCs w:val="24"/>
        </w:rPr>
        <w:t xml:space="preserve"> </w:t>
      </w:r>
      <w:r w:rsidR="00E46834">
        <w:rPr>
          <w:rFonts w:ascii="Times New Roman" w:hAnsi="Times New Roman" w:cs="Times New Roman"/>
          <w:sz w:val="24"/>
          <w:szCs w:val="24"/>
        </w:rPr>
        <w:t xml:space="preserve">for a better </w:t>
      </w:r>
      <w:r w:rsidR="004114CB">
        <w:rPr>
          <w:rFonts w:ascii="Times New Roman" w:hAnsi="Times New Roman" w:cs="Times New Roman"/>
          <w:sz w:val="24"/>
          <w:szCs w:val="24"/>
        </w:rPr>
        <w:t>tomorrow</w:t>
      </w:r>
      <w:r w:rsidR="00E46834">
        <w:rPr>
          <w:rFonts w:ascii="Times New Roman" w:hAnsi="Times New Roman" w:cs="Times New Roman"/>
          <w:sz w:val="24"/>
          <w:szCs w:val="24"/>
        </w:rPr>
        <w:t>. However, on the other hand, no one knows about tomorrow, and this means that living today’s life like there is no tomorrow, and enjoying every opportunity can be an awesome idea.</w:t>
      </w:r>
      <w:r>
        <w:rPr>
          <w:rFonts w:ascii="Times New Roman" w:hAnsi="Times New Roman" w:cs="Times New Roman"/>
          <w:sz w:val="24"/>
          <w:szCs w:val="24"/>
        </w:rPr>
        <w:t xml:space="preserve"> </w:t>
      </w:r>
      <w:r w:rsidR="004114CB">
        <w:rPr>
          <w:rFonts w:ascii="Times New Roman" w:hAnsi="Times New Roman" w:cs="Times New Roman"/>
          <w:sz w:val="24"/>
          <w:szCs w:val="24"/>
        </w:rPr>
        <w:t xml:space="preserve">This is what </w:t>
      </w:r>
      <w:r>
        <w:rPr>
          <w:rFonts w:ascii="Times New Roman" w:hAnsi="Times New Roman" w:cs="Times New Roman"/>
          <w:sz w:val="24"/>
          <w:szCs w:val="24"/>
        </w:rPr>
        <w:t>Hazel</w:t>
      </w:r>
      <w:r w:rsidR="004114CB">
        <w:rPr>
          <w:rFonts w:ascii="Times New Roman" w:hAnsi="Times New Roman" w:cs="Times New Roman"/>
          <w:sz w:val="24"/>
          <w:szCs w:val="24"/>
        </w:rPr>
        <w:t xml:space="preserve"> Grace Lancaster</w:t>
      </w:r>
      <w:r>
        <w:rPr>
          <w:rFonts w:ascii="Times New Roman" w:hAnsi="Times New Roman" w:cs="Times New Roman"/>
          <w:sz w:val="24"/>
          <w:szCs w:val="24"/>
        </w:rPr>
        <w:t xml:space="preserve"> in the novel “Fault in our stars” is </w:t>
      </w:r>
      <w:r w:rsidR="004114CB">
        <w:rPr>
          <w:rFonts w:ascii="Times New Roman" w:hAnsi="Times New Roman" w:cs="Times New Roman"/>
          <w:sz w:val="24"/>
          <w:szCs w:val="24"/>
        </w:rPr>
        <w:t>portraying</w:t>
      </w:r>
      <w:r>
        <w:rPr>
          <w:rFonts w:ascii="Times New Roman" w:hAnsi="Times New Roman" w:cs="Times New Roman"/>
          <w:sz w:val="24"/>
          <w:szCs w:val="24"/>
        </w:rPr>
        <w:t xml:space="preserve">. </w:t>
      </w:r>
      <w:r w:rsidR="004114CB">
        <w:rPr>
          <w:rFonts w:ascii="Times New Roman" w:hAnsi="Times New Roman" w:cs="Times New Roman"/>
          <w:sz w:val="24"/>
          <w:szCs w:val="24"/>
        </w:rPr>
        <w:t>After finishing high school, and beginning pursuing her college education, doctors diagnose Hazel with stage 4 Thyroid cancer</w:t>
      </w:r>
      <w:r w:rsidR="00D40F52">
        <w:rPr>
          <w:rFonts w:ascii="Times New Roman" w:hAnsi="Times New Roman" w:cs="Times New Roman"/>
          <w:sz w:val="24"/>
          <w:szCs w:val="24"/>
        </w:rPr>
        <w:t xml:space="preserve"> </w:t>
      </w:r>
      <w:r w:rsidR="00D40F52" w:rsidRPr="00D40F52">
        <w:rPr>
          <w:rFonts w:ascii="Times New Roman" w:hAnsi="Times New Roman" w:cs="Times New Roman"/>
          <w:sz w:val="24"/>
          <w:szCs w:val="24"/>
        </w:rPr>
        <w:t xml:space="preserve">(Artha, &amp; Widya, p </w:t>
      </w:r>
      <w:r w:rsidR="00D40F52">
        <w:rPr>
          <w:rFonts w:ascii="Times New Roman" w:hAnsi="Times New Roman" w:cs="Times New Roman"/>
          <w:sz w:val="24"/>
          <w:szCs w:val="24"/>
        </w:rPr>
        <w:t>199</w:t>
      </w:r>
      <w:r w:rsidR="00D40F52" w:rsidRPr="00D40F52">
        <w:rPr>
          <w:rFonts w:ascii="Times New Roman" w:hAnsi="Times New Roman" w:cs="Times New Roman"/>
          <w:sz w:val="24"/>
          <w:szCs w:val="24"/>
        </w:rPr>
        <w:t>)</w:t>
      </w:r>
      <w:r w:rsidR="004114CB">
        <w:rPr>
          <w:rFonts w:ascii="Times New Roman" w:hAnsi="Times New Roman" w:cs="Times New Roman"/>
          <w:sz w:val="24"/>
          <w:szCs w:val="24"/>
        </w:rPr>
        <w:t xml:space="preserve">. The cancer is observed to have metastasis forming in the lungs. </w:t>
      </w:r>
      <w:r w:rsidR="00C70C95">
        <w:rPr>
          <w:rFonts w:ascii="Times New Roman" w:hAnsi="Times New Roman" w:cs="Times New Roman"/>
          <w:sz w:val="24"/>
          <w:szCs w:val="24"/>
        </w:rPr>
        <w:t>S</w:t>
      </w:r>
      <w:r w:rsidR="004114CB">
        <w:rPr>
          <w:rFonts w:ascii="Times New Roman" w:hAnsi="Times New Roman" w:cs="Times New Roman"/>
          <w:sz w:val="24"/>
          <w:szCs w:val="24"/>
        </w:rPr>
        <w:t xml:space="preserve">he has lived with the disease with doses of experimental drugs </w:t>
      </w:r>
      <w:r w:rsidR="00C70C95">
        <w:rPr>
          <w:rFonts w:ascii="Times New Roman" w:hAnsi="Times New Roman" w:cs="Times New Roman"/>
          <w:sz w:val="24"/>
          <w:szCs w:val="24"/>
        </w:rPr>
        <w:t xml:space="preserve">called Phalanxifor. Nevertheless, despite the fear of death, she stands strong to face life </w:t>
      </w:r>
      <w:r w:rsidR="00E46834">
        <w:rPr>
          <w:rFonts w:ascii="Times New Roman" w:hAnsi="Times New Roman" w:cs="Times New Roman"/>
          <w:sz w:val="24"/>
          <w:szCs w:val="24"/>
        </w:rPr>
        <w:t>with its</w:t>
      </w:r>
      <w:r w:rsidR="00C70C95">
        <w:rPr>
          <w:rFonts w:ascii="Times New Roman" w:hAnsi="Times New Roman" w:cs="Times New Roman"/>
          <w:sz w:val="24"/>
          <w:szCs w:val="24"/>
        </w:rPr>
        <w:t xml:space="preserve"> hard</w:t>
      </w:r>
      <w:r w:rsidR="00E46834">
        <w:rPr>
          <w:rFonts w:ascii="Times New Roman" w:hAnsi="Times New Roman" w:cs="Times New Roman"/>
          <w:sz w:val="24"/>
          <w:szCs w:val="24"/>
        </w:rPr>
        <w:t xml:space="preserve">ships. She </w:t>
      </w:r>
      <w:r w:rsidR="00F16361">
        <w:rPr>
          <w:rFonts w:ascii="Times New Roman" w:hAnsi="Times New Roman" w:cs="Times New Roman"/>
          <w:sz w:val="24"/>
          <w:szCs w:val="24"/>
        </w:rPr>
        <w:t>understands</w:t>
      </w:r>
      <w:r w:rsidR="00E46834">
        <w:rPr>
          <w:rFonts w:ascii="Times New Roman" w:hAnsi="Times New Roman" w:cs="Times New Roman"/>
          <w:sz w:val="24"/>
          <w:szCs w:val="24"/>
        </w:rPr>
        <w:t xml:space="preserve"> clearly that her life is not a guarantee but she has to live </w:t>
      </w:r>
      <w:r w:rsidR="00F16361">
        <w:rPr>
          <w:rFonts w:ascii="Times New Roman" w:hAnsi="Times New Roman" w:cs="Times New Roman"/>
          <w:sz w:val="24"/>
          <w:szCs w:val="24"/>
        </w:rPr>
        <w:t>every time</w:t>
      </w:r>
      <w:r w:rsidR="00E46834">
        <w:rPr>
          <w:rFonts w:ascii="Times New Roman" w:hAnsi="Times New Roman" w:cs="Times New Roman"/>
          <w:sz w:val="24"/>
          <w:szCs w:val="24"/>
        </w:rPr>
        <w:t xml:space="preserve"> maximumly</w:t>
      </w:r>
      <w:r w:rsidR="00C70C95">
        <w:rPr>
          <w:rFonts w:ascii="Times New Roman" w:hAnsi="Times New Roman" w:cs="Times New Roman"/>
          <w:sz w:val="24"/>
          <w:szCs w:val="24"/>
        </w:rPr>
        <w:t xml:space="preserve">. According to the novel, “The fault In Our Stars” John Green the author is suggesting that despite </w:t>
      </w:r>
      <w:r w:rsidR="00F16361">
        <w:rPr>
          <w:rFonts w:ascii="Times New Roman" w:hAnsi="Times New Roman" w:cs="Times New Roman"/>
          <w:sz w:val="24"/>
          <w:szCs w:val="24"/>
        </w:rPr>
        <w:t>facing</w:t>
      </w:r>
      <w:r w:rsidR="00C70C95">
        <w:rPr>
          <w:rFonts w:ascii="Times New Roman" w:hAnsi="Times New Roman" w:cs="Times New Roman"/>
          <w:sz w:val="24"/>
          <w:szCs w:val="24"/>
        </w:rPr>
        <w:t xml:space="preserve"> difficult situations, finding true meaning through adversity is the only option a person has </w:t>
      </w:r>
      <w:r>
        <w:rPr>
          <w:rFonts w:ascii="Times New Roman" w:hAnsi="Times New Roman" w:cs="Times New Roman"/>
          <w:sz w:val="24"/>
          <w:szCs w:val="24"/>
        </w:rPr>
        <w:t xml:space="preserve">by knowing the true meaning of his/her identity, and self-love. </w:t>
      </w:r>
    </w:p>
    <w:p w14:paraId="45ABB052" w14:textId="1F99BAB8" w:rsidR="00903F37" w:rsidRDefault="00D77CA9" w:rsidP="00903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relationship between Hazel and Augustine </w:t>
      </w:r>
      <w:r w:rsidR="00C130C6">
        <w:rPr>
          <w:rFonts w:ascii="Times New Roman" w:hAnsi="Times New Roman" w:cs="Times New Roman"/>
          <w:sz w:val="24"/>
          <w:szCs w:val="24"/>
        </w:rPr>
        <w:t xml:space="preserve">gives Hazel a chance to perceive life differently and being grateful. The relationship helped her perception to change when Augustine’s cancer reappeared. She is not regretful of falling in love with him but it will immensely hurt her after his death. However, she chooses to cherish and appreciate the love they have shared. She feels extremely grateful for the little time and moments they have together. </w:t>
      </w:r>
      <w:r w:rsidR="00E5586B">
        <w:rPr>
          <w:rFonts w:ascii="Times New Roman" w:hAnsi="Times New Roman" w:cs="Times New Roman"/>
          <w:sz w:val="24"/>
          <w:szCs w:val="24"/>
        </w:rPr>
        <w:t xml:space="preserve">The novel's final words indicate that Hazel grows spiritually throughout her cancer journey which is a positive move. According to these final </w:t>
      </w:r>
      <w:r w:rsidR="00A81A35">
        <w:rPr>
          <w:rFonts w:ascii="Times New Roman" w:hAnsi="Times New Roman" w:cs="Times New Roman"/>
          <w:sz w:val="24"/>
          <w:szCs w:val="24"/>
        </w:rPr>
        <w:t>words, “</w:t>
      </w:r>
      <w:r w:rsidR="00E5586B">
        <w:rPr>
          <w:rFonts w:ascii="Times New Roman" w:hAnsi="Times New Roman" w:cs="Times New Roman"/>
          <w:sz w:val="24"/>
          <w:szCs w:val="24"/>
        </w:rPr>
        <w:t xml:space="preserve">I do” </w:t>
      </w:r>
      <w:r w:rsidR="00A81A35">
        <w:rPr>
          <w:rFonts w:ascii="Times New Roman" w:hAnsi="Times New Roman" w:cs="Times New Roman"/>
          <w:sz w:val="24"/>
          <w:szCs w:val="24"/>
        </w:rPr>
        <w:t>are words that imply a marriage that takes place in Hazel’s mind</w:t>
      </w:r>
      <w:r w:rsidR="00D40F52" w:rsidRPr="00D40F52">
        <w:rPr>
          <w:rFonts w:ascii="Times New Roman" w:hAnsi="Times New Roman" w:cs="Times New Roman"/>
          <w:sz w:val="24"/>
          <w:szCs w:val="24"/>
        </w:rPr>
        <w:t xml:space="preserve"> </w:t>
      </w:r>
      <w:bookmarkStart w:id="1" w:name="_Hlk62554301"/>
      <w:r w:rsidR="00D40F52">
        <w:rPr>
          <w:rFonts w:ascii="Times New Roman" w:hAnsi="Times New Roman" w:cs="Times New Roman"/>
          <w:sz w:val="24"/>
          <w:szCs w:val="24"/>
        </w:rPr>
        <w:t>(</w:t>
      </w:r>
      <w:r w:rsidR="00D40F52" w:rsidRPr="00D40F52">
        <w:rPr>
          <w:rFonts w:ascii="Times New Roman" w:hAnsi="Times New Roman" w:cs="Times New Roman"/>
          <w:sz w:val="24"/>
          <w:szCs w:val="24"/>
        </w:rPr>
        <w:t>Artha, &amp; Widya,</w:t>
      </w:r>
      <w:r w:rsidR="00D40F52">
        <w:rPr>
          <w:rFonts w:ascii="Times New Roman" w:hAnsi="Times New Roman" w:cs="Times New Roman"/>
          <w:sz w:val="24"/>
          <w:szCs w:val="24"/>
        </w:rPr>
        <w:t xml:space="preserve"> p 211)</w:t>
      </w:r>
      <w:r w:rsidR="00A81A35">
        <w:rPr>
          <w:rFonts w:ascii="Times New Roman" w:hAnsi="Times New Roman" w:cs="Times New Roman"/>
          <w:sz w:val="24"/>
          <w:szCs w:val="24"/>
        </w:rPr>
        <w:t xml:space="preserve">. </w:t>
      </w:r>
      <w:bookmarkEnd w:id="1"/>
      <w:r w:rsidR="00A81A35">
        <w:rPr>
          <w:rFonts w:ascii="Times New Roman" w:hAnsi="Times New Roman" w:cs="Times New Roman"/>
          <w:sz w:val="24"/>
          <w:szCs w:val="24"/>
        </w:rPr>
        <w:t xml:space="preserve">There is a lot of symbolism in this marriage but it is nevertheless real. The reason being, Hazel saying "I do" shows that she still remembers the love relationship she had with Augustine before his death. This love was real, and he will live to be part of her. In this case, she has discovered that death is never the ubiquitous finality. This is what she had believed before, but Augustine's death proved otherwise since their relationship continues even after death took him. This shows that Hazel </w:t>
      </w:r>
      <w:r w:rsidR="00A87223">
        <w:rPr>
          <w:rFonts w:ascii="Times New Roman" w:hAnsi="Times New Roman" w:cs="Times New Roman"/>
          <w:sz w:val="24"/>
          <w:szCs w:val="24"/>
        </w:rPr>
        <w:t>chooses</w:t>
      </w:r>
      <w:r w:rsidR="00A81A35">
        <w:rPr>
          <w:rFonts w:ascii="Times New Roman" w:hAnsi="Times New Roman" w:cs="Times New Roman"/>
          <w:sz w:val="24"/>
          <w:szCs w:val="24"/>
        </w:rPr>
        <w:t xml:space="preserve"> to love and find happiness without regrets knowing that love never ends. </w:t>
      </w:r>
    </w:p>
    <w:p w14:paraId="70AFF1FF" w14:textId="006838FC" w:rsidR="000B7F06" w:rsidRDefault="00D77CA9" w:rsidP="00C70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Hazel is diligently speaking old for her age. Despite Hazel being 17, she </w:t>
      </w:r>
      <w:r w:rsidR="00D63FDC">
        <w:rPr>
          <w:rFonts w:ascii="Times New Roman" w:hAnsi="Times New Roman" w:cs="Times New Roman"/>
          <w:sz w:val="24"/>
          <w:szCs w:val="24"/>
        </w:rPr>
        <w:t xml:space="preserve">has managed to show strong ability and foreseeing her old from her current youthful age.  </w:t>
      </w:r>
      <w:r>
        <w:rPr>
          <w:rFonts w:ascii="Times New Roman" w:hAnsi="Times New Roman" w:cs="Times New Roman"/>
          <w:sz w:val="24"/>
          <w:szCs w:val="24"/>
        </w:rPr>
        <w:t>Her ideas are contrasting with those of her friend Kaitlyn. Comparing her thoughts with those of Kaitlyn, she is seen to be more considerate, and thoughtful about her ways of handling issues more than Kaitlyn.</w:t>
      </w:r>
      <w:r w:rsidR="00E86E7E">
        <w:rPr>
          <w:rFonts w:ascii="Times New Roman" w:hAnsi="Times New Roman" w:cs="Times New Roman"/>
          <w:sz w:val="24"/>
          <w:szCs w:val="24"/>
        </w:rPr>
        <w:t xml:space="preserve"> This is evident with the disconnection between Hazel, and Kaitlyn when both of them are having the one-sided talk of high school relationships when they are shopping for shoes</w:t>
      </w:r>
      <w:r w:rsidR="00D40F52" w:rsidRPr="00D40F52">
        <w:rPr>
          <w:rFonts w:ascii="Times New Roman" w:hAnsi="Times New Roman" w:cs="Times New Roman"/>
          <w:sz w:val="24"/>
          <w:szCs w:val="24"/>
        </w:rPr>
        <w:t xml:space="preserve"> </w:t>
      </w:r>
      <w:r w:rsidR="00D40F52">
        <w:rPr>
          <w:rFonts w:ascii="Times New Roman" w:hAnsi="Times New Roman" w:cs="Times New Roman"/>
          <w:sz w:val="24"/>
          <w:szCs w:val="24"/>
        </w:rPr>
        <w:t>(</w:t>
      </w:r>
      <w:r w:rsidR="00D40F52" w:rsidRPr="00D40F52">
        <w:rPr>
          <w:rFonts w:ascii="Times New Roman" w:hAnsi="Times New Roman" w:cs="Times New Roman"/>
          <w:sz w:val="24"/>
          <w:szCs w:val="24"/>
        </w:rPr>
        <w:t>Mehdi, &amp; Azhar,</w:t>
      </w:r>
      <w:r w:rsidR="00D40F52">
        <w:rPr>
          <w:rFonts w:ascii="Times New Roman" w:hAnsi="Times New Roman" w:cs="Times New Roman"/>
          <w:sz w:val="24"/>
          <w:szCs w:val="24"/>
        </w:rPr>
        <w:t xml:space="preserve"> p9)</w:t>
      </w:r>
      <w:r w:rsidR="00E86E7E">
        <w:rPr>
          <w:rFonts w:ascii="Times New Roman" w:hAnsi="Times New Roman" w:cs="Times New Roman"/>
          <w:sz w:val="24"/>
          <w:szCs w:val="24"/>
        </w:rPr>
        <w:t>. However, Hazel does not participate actively in the discussion which reveals that her life is past that of an ordinary teenage girl.</w:t>
      </w:r>
      <w:r>
        <w:rPr>
          <w:rFonts w:ascii="Times New Roman" w:hAnsi="Times New Roman" w:cs="Times New Roman"/>
          <w:sz w:val="24"/>
          <w:szCs w:val="24"/>
        </w:rPr>
        <w:t xml:space="preserve"> </w:t>
      </w:r>
      <w:r w:rsidR="00E86E7E">
        <w:rPr>
          <w:rFonts w:ascii="Times New Roman" w:hAnsi="Times New Roman" w:cs="Times New Roman"/>
          <w:sz w:val="24"/>
          <w:szCs w:val="24"/>
        </w:rPr>
        <w:t>This makes</w:t>
      </w:r>
      <w:r>
        <w:rPr>
          <w:rFonts w:ascii="Times New Roman" w:hAnsi="Times New Roman" w:cs="Times New Roman"/>
          <w:sz w:val="24"/>
          <w:szCs w:val="24"/>
        </w:rPr>
        <w:t xml:space="preserve"> Hazel</w:t>
      </w:r>
      <w:r w:rsidR="00E86E7E">
        <w:rPr>
          <w:rFonts w:ascii="Times New Roman" w:hAnsi="Times New Roman" w:cs="Times New Roman"/>
          <w:sz w:val="24"/>
          <w:szCs w:val="24"/>
        </w:rPr>
        <w:t xml:space="preserve"> </w:t>
      </w:r>
      <w:r>
        <w:rPr>
          <w:rFonts w:ascii="Times New Roman" w:hAnsi="Times New Roman" w:cs="Times New Roman"/>
          <w:sz w:val="24"/>
          <w:szCs w:val="24"/>
        </w:rPr>
        <w:t xml:space="preserve">more </w:t>
      </w:r>
      <w:r w:rsidR="00E86E7E">
        <w:rPr>
          <w:rFonts w:ascii="Times New Roman" w:hAnsi="Times New Roman" w:cs="Times New Roman"/>
          <w:sz w:val="24"/>
          <w:szCs w:val="24"/>
        </w:rPr>
        <w:t>logical hence making decisions past her age trying to live her short-believed life fully</w:t>
      </w:r>
      <w:r>
        <w:rPr>
          <w:rFonts w:ascii="Times New Roman" w:hAnsi="Times New Roman" w:cs="Times New Roman"/>
          <w:sz w:val="24"/>
          <w:szCs w:val="24"/>
        </w:rPr>
        <w:t xml:space="preserve">. </w:t>
      </w:r>
      <w:r w:rsidR="00D63FDC">
        <w:rPr>
          <w:rFonts w:ascii="Times New Roman" w:hAnsi="Times New Roman" w:cs="Times New Roman"/>
          <w:sz w:val="24"/>
          <w:szCs w:val="24"/>
        </w:rPr>
        <w:t xml:space="preserve">Her tough journey living with cancer, and </w:t>
      </w:r>
      <w:r w:rsidR="00E86E7E">
        <w:rPr>
          <w:rFonts w:ascii="Times New Roman" w:hAnsi="Times New Roman" w:cs="Times New Roman"/>
          <w:sz w:val="24"/>
          <w:szCs w:val="24"/>
        </w:rPr>
        <w:t xml:space="preserve">with </w:t>
      </w:r>
      <w:r w:rsidR="00D63FDC">
        <w:rPr>
          <w:rFonts w:ascii="Times New Roman" w:hAnsi="Times New Roman" w:cs="Times New Roman"/>
          <w:sz w:val="24"/>
          <w:szCs w:val="24"/>
        </w:rPr>
        <w:lastRenderedPageBreak/>
        <w:t xml:space="preserve">multiple thoughts </w:t>
      </w:r>
      <w:r w:rsidR="00E86E7E">
        <w:rPr>
          <w:rFonts w:ascii="Times New Roman" w:hAnsi="Times New Roman" w:cs="Times New Roman"/>
          <w:sz w:val="24"/>
          <w:szCs w:val="24"/>
        </w:rPr>
        <w:t>is making her change her actions and lifestyle.</w:t>
      </w:r>
      <w:r w:rsidR="00D63FDC">
        <w:rPr>
          <w:rFonts w:ascii="Times New Roman" w:hAnsi="Times New Roman" w:cs="Times New Roman"/>
          <w:sz w:val="24"/>
          <w:szCs w:val="24"/>
        </w:rPr>
        <w:t xml:space="preserve"> Her way of life </w:t>
      </w:r>
      <w:r>
        <w:rPr>
          <w:rFonts w:ascii="Times New Roman" w:hAnsi="Times New Roman" w:cs="Times New Roman"/>
          <w:sz w:val="24"/>
          <w:szCs w:val="24"/>
        </w:rPr>
        <w:t xml:space="preserve">is showing a determined girl who is trying to utilize any opportunity life has given her for the little period she will be alive. Her self-acceptance spirit is has helped her understand the meaning of life despite having cancer. </w:t>
      </w:r>
    </w:p>
    <w:p w14:paraId="27FB316A" w14:textId="001D9DA1" w:rsidR="00DE4DB4" w:rsidRDefault="00D77CA9" w:rsidP="00C70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Hazel Lancaster has a </w:t>
      </w:r>
      <w:r w:rsidR="004A3D67">
        <w:rPr>
          <w:rFonts w:ascii="Times New Roman" w:hAnsi="Times New Roman" w:cs="Times New Roman"/>
          <w:sz w:val="24"/>
          <w:szCs w:val="24"/>
        </w:rPr>
        <w:t>defeatist</w:t>
      </w:r>
      <w:r>
        <w:rPr>
          <w:rFonts w:ascii="Times New Roman" w:hAnsi="Times New Roman" w:cs="Times New Roman"/>
          <w:sz w:val="24"/>
          <w:szCs w:val="24"/>
        </w:rPr>
        <w:t xml:space="preserve"> </w:t>
      </w:r>
      <w:r w:rsidR="004A3D67">
        <w:rPr>
          <w:rFonts w:ascii="Times New Roman" w:hAnsi="Times New Roman" w:cs="Times New Roman"/>
          <w:sz w:val="24"/>
          <w:szCs w:val="24"/>
        </w:rPr>
        <w:t xml:space="preserve">way to approach her cancer considering that she lives a life without friends, unlike other teenagers. She finds books as her companion, and more books to give her hope. </w:t>
      </w:r>
      <w:r w:rsidR="008F3817">
        <w:rPr>
          <w:rFonts w:ascii="Times New Roman" w:hAnsi="Times New Roman" w:cs="Times New Roman"/>
          <w:sz w:val="24"/>
          <w:szCs w:val="24"/>
        </w:rPr>
        <w:t xml:space="preserve">She has a favorite book “The Imperial Affliction” which she is </w:t>
      </w:r>
      <w:r w:rsidR="006012CA">
        <w:rPr>
          <w:rFonts w:ascii="Times New Roman" w:hAnsi="Times New Roman" w:cs="Times New Roman"/>
          <w:sz w:val="24"/>
          <w:szCs w:val="24"/>
        </w:rPr>
        <w:t xml:space="preserve">greatly </w:t>
      </w:r>
      <w:r w:rsidR="008F3817">
        <w:rPr>
          <w:rFonts w:ascii="Times New Roman" w:hAnsi="Times New Roman" w:cs="Times New Roman"/>
          <w:sz w:val="24"/>
          <w:szCs w:val="24"/>
        </w:rPr>
        <w:t>attached to it</w:t>
      </w:r>
      <w:r w:rsidR="006012CA">
        <w:rPr>
          <w:rFonts w:ascii="Times New Roman" w:hAnsi="Times New Roman" w:cs="Times New Roman"/>
          <w:sz w:val="24"/>
          <w:szCs w:val="24"/>
        </w:rPr>
        <w:t>. The book is about a girl by the name of Anna suffering from blood cancer and had a close relationship with her mother</w:t>
      </w:r>
      <w:r w:rsidR="00D40F52" w:rsidRPr="00D40F52">
        <w:rPr>
          <w:rFonts w:ascii="Times New Roman" w:hAnsi="Times New Roman" w:cs="Times New Roman"/>
          <w:sz w:val="24"/>
          <w:szCs w:val="24"/>
        </w:rPr>
        <w:t xml:space="preserve"> </w:t>
      </w:r>
      <w:r w:rsidR="00D40F52">
        <w:rPr>
          <w:rFonts w:ascii="Times New Roman" w:hAnsi="Times New Roman" w:cs="Times New Roman"/>
          <w:sz w:val="24"/>
          <w:szCs w:val="24"/>
        </w:rPr>
        <w:t>(</w:t>
      </w:r>
      <w:r w:rsidR="00D40F52" w:rsidRPr="00D40F52">
        <w:rPr>
          <w:rFonts w:ascii="Times New Roman" w:hAnsi="Times New Roman" w:cs="Times New Roman"/>
          <w:sz w:val="24"/>
          <w:szCs w:val="24"/>
        </w:rPr>
        <w:t xml:space="preserve">Mehdi, &amp; Azhar, </w:t>
      </w:r>
      <w:r w:rsidR="00D40F52">
        <w:rPr>
          <w:rFonts w:ascii="Times New Roman" w:hAnsi="Times New Roman" w:cs="Times New Roman"/>
          <w:sz w:val="24"/>
          <w:szCs w:val="24"/>
        </w:rPr>
        <w:t>p14)</w:t>
      </w:r>
      <w:r w:rsidR="006012CA">
        <w:rPr>
          <w:rFonts w:ascii="Times New Roman" w:hAnsi="Times New Roman" w:cs="Times New Roman"/>
          <w:sz w:val="24"/>
          <w:szCs w:val="24"/>
        </w:rPr>
        <w:t>. Hazel is impressed with how Anne faces her cancer head-on. However, the book lacks an ending in which she concludes that Anna's mother must be alright after her death. This comforts her as she is convinced that her mother as well will be okay after she passes on. Additionally, s</w:t>
      </w:r>
      <w:r w:rsidR="004A3D67">
        <w:rPr>
          <w:rFonts w:ascii="Times New Roman" w:hAnsi="Times New Roman" w:cs="Times New Roman"/>
          <w:sz w:val="24"/>
          <w:szCs w:val="24"/>
        </w:rPr>
        <w:t>he seems not to care or be troubled by the death</w:t>
      </w:r>
      <w:r w:rsidR="00883474" w:rsidRPr="00883474">
        <w:rPr>
          <w:rFonts w:ascii="Times New Roman" w:hAnsi="Times New Roman" w:cs="Times New Roman"/>
          <w:sz w:val="24"/>
          <w:szCs w:val="24"/>
        </w:rPr>
        <w:t xml:space="preserve"> </w:t>
      </w:r>
      <w:r w:rsidR="00883474">
        <w:rPr>
          <w:rFonts w:ascii="Times New Roman" w:hAnsi="Times New Roman" w:cs="Times New Roman"/>
          <w:sz w:val="24"/>
          <w:szCs w:val="24"/>
        </w:rPr>
        <w:t>(</w:t>
      </w:r>
      <w:r w:rsidR="00883474" w:rsidRPr="00883474">
        <w:rPr>
          <w:rFonts w:ascii="Times New Roman" w:hAnsi="Times New Roman" w:cs="Times New Roman"/>
          <w:sz w:val="24"/>
          <w:szCs w:val="24"/>
        </w:rPr>
        <w:t>Preston</w:t>
      </w:r>
      <w:r w:rsidR="00883474">
        <w:rPr>
          <w:rFonts w:ascii="Times New Roman" w:hAnsi="Times New Roman" w:cs="Times New Roman"/>
          <w:sz w:val="24"/>
          <w:szCs w:val="24"/>
        </w:rPr>
        <w:t>)</w:t>
      </w:r>
      <w:r w:rsidR="004A3D67">
        <w:rPr>
          <w:rFonts w:ascii="Times New Roman" w:hAnsi="Times New Roman" w:cs="Times New Roman"/>
          <w:sz w:val="24"/>
          <w:szCs w:val="24"/>
        </w:rPr>
        <w:t>. Additionally, she has a factual assessment of pain and simply states that pain is meant to be felt which is a fatalistic way to face what she is going through. In this case, this shows that Hazel cares little about the pain she is experiencing or death.</w:t>
      </w:r>
      <w:r w:rsidR="006012CA">
        <w:rPr>
          <w:rFonts w:ascii="Times New Roman" w:hAnsi="Times New Roman" w:cs="Times New Roman"/>
          <w:sz w:val="24"/>
          <w:szCs w:val="24"/>
        </w:rPr>
        <w:t xml:space="preserve"> </w:t>
      </w:r>
      <w:r>
        <w:rPr>
          <w:rFonts w:ascii="Times New Roman" w:hAnsi="Times New Roman" w:cs="Times New Roman"/>
          <w:sz w:val="24"/>
          <w:szCs w:val="24"/>
        </w:rPr>
        <w:t>Her optimism proves to save her life as she survives.</w:t>
      </w:r>
    </w:p>
    <w:p w14:paraId="4832DE30" w14:textId="77777777" w:rsidR="00912426" w:rsidRDefault="00D77CA9" w:rsidP="0091242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Life is never promising with ups and downs but searching for the inner meaning of life through adversities proves great strength in a person. Hazel is </w:t>
      </w:r>
      <w:r w:rsidR="00E42259">
        <w:rPr>
          <w:rFonts w:ascii="Times New Roman" w:hAnsi="Times New Roman" w:cs="Times New Roman"/>
          <w:sz w:val="24"/>
          <w:szCs w:val="24"/>
        </w:rPr>
        <w:t xml:space="preserve">walking through a challenging cancer journey which is a success is not a guarantee. She portrays a strong heart by trying to convince herself everything is well through speaking of her old for her youthful age. She decided to love Augustus despite the fact even after believing that death would separate them someday. She never cared about her pain or death. Hazel remained to be optimistic about her life and was </w:t>
      </w:r>
      <w:r w:rsidR="00E42259">
        <w:rPr>
          <w:rFonts w:ascii="Times New Roman" w:hAnsi="Times New Roman" w:cs="Times New Roman"/>
          <w:sz w:val="24"/>
          <w:szCs w:val="24"/>
        </w:rPr>
        <w:lastRenderedPageBreak/>
        <w:t xml:space="preserve">living each day to the fullest. Everyone needs to search for happiness amid sorrow and hardships. </w:t>
      </w:r>
      <w:r w:rsidR="00793807">
        <w:rPr>
          <w:rFonts w:ascii="Times New Roman" w:hAnsi="Times New Roman" w:cs="Times New Roman"/>
          <w:sz w:val="24"/>
          <w:szCs w:val="24"/>
        </w:rPr>
        <w:t xml:space="preserve">By so doing, life becomes simple and worth living. </w:t>
      </w:r>
    </w:p>
    <w:p w14:paraId="44A305A3" w14:textId="77777777" w:rsidR="00646B59" w:rsidRDefault="00646B59" w:rsidP="00912426">
      <w:pPr>
        <w:spacing w:line="480" w:lineRule="auto"/>
        <w:ind w:left="2880" w:firstLine="720"/>
        <w:jc w:val="both"/>
        <w:rPr>
          <w:rFonts w:ascii="Times New Roman" w:hAnsi="Times New Roman" w:cs="Times New Roman"/>
          <w:sz w:val="24"/>
          <w:szCs w:val="24"/>
        </w:rPr>
      </w:pPr>
    </w:p>
    <w:p w14:paraId="77557F77" w14:textId="77777777" w:rsidR="00646B59" w:rsidRDefault="00646B59" w:rsidP="00912426">
      <w:pPr>
        <w:spacing w:line="480" w:lineRule="auto"/>
        <w:ind w:left="2880" w:firstLine="720"/>
        <w:jc w:val="both"/>
        <w:rPr>
          <w:rFonts w:ascii="Times New Roman" w:hAnsi="Times New Roman" w:cs="Times New Roman"/>
          <w:sz w:val="24"/>
          <w:szCs w:val="24"/>
        </w:rPr>
      </w:pPr>
    </w:p>
    <w:p w14:paraId="19E116F0" w14:textId="77777777" w:rsidR="00646B59" w:rsidRDefault="00646B59" w:rsidP="00912426">
      <w:pPr>
        <w:spacing w:line="480" w:lineRule="auto"/>
        <w:ind w:left="2880" w:firstLine="720"/>
        <w:jc w:val="both"/>
        <w:rPr>
          <w:rFonts w:ascii="Times New Roman" w:hAnsi="Times New Roman" w:cs="Times New Roman"/>
          <w:sz w:val="24"/>
          <w:szCs w:val="24"/>
        </w:rPr>
      </w:pPr>
    </w:p>
    <w:p w14:paraId="1F24E6A1" w14:textId="77777777" w:rsidR="00646B59" w:rsidRDefault="00646B59" w:rsidP="00912426">
      <w:pPr>
        <w:spacing w:line="480" w:lineRule="auto"/>
        <w:ind w:left="2880" w:firstLine="720"/>
        <w:jc w:val="both"/>
        <w:rPr>
          <w:rFonts w:ascii="Times New Roman" w:hAnsi="Times New Roman" w:cs="Times New Roman"/>
          <w:sz w:val="24"/>
          <w:szCs w:val="24"/>
        </w:rPr>
      </w:pPr>
    </w:p>
    <w:p w14:paraId="3CB63ADE" w14:textId="77777777" w:rsidR="00646B59" w:rsidRDefault="00646B59" w:rsidP="00912426">
      <w:pPr>
        <w:spacing w:line="480" w:lineRule="auto"/>
        <w:ind w:left="2880" w:firstLine="720"/>
        <w:jc w:val="both"/>
        <w:rPr>
          <w:rFonts w:ascii="Times New Roman" w:hAnsi="Times New Roman" w:cs="Times New Roman"/>
          <w:sz w:val="24"/>
          <w:szCs w:val="24"/>
        </w:rPr>
      </w:pPr>
    </w:p>
    <w:p w14:paraId="49FE2254" w14:textId="77777777" w:rsidR="00646B59" w:rsidRDefault="00646B59" w:rsidP="00912426">
      <w:pPr>
        <w:spacing w:line="480" w:lineRule="auto"/>
        <w:ind w:left="2880" w:firstLine="720"/>
        <w:jc w:val="both"/>
        <w:rPr>
          <w:rFonts w:ascii="Times New Roman" w:hAnsi="Times New Roman" w:cs="Times New Roman"/>
          <w:sz w:val="24"/>
          <w:szCs w:val="24"/>
        </w:rPr>
      </w:pPr>
    </w:p>
    <w:p w14:paraId="4F2D9BA5" w14:textId="77777777" w:rsidR="00646B59" w:rsidRDefault="00646B59" w:rsidP="00912426">
      <w:pPr>
        <w:spacing w:line="480" w:lineRule="auto"/>
        <w:ind w:left="2880" w:firstLine="720"/>
        <w:jc w:val="both"/>
        <w:rPr>
          <w:rFonts w:ascii="Times New Roman" w:hAnsi="Times New Roman" w:cs="Times New Roman"/>
          <w:sz w:val="24"/>
          <w:szCs w:val="24"/>
        </w:rPr>
      </w:pPr>
    </w:p>
    <w:p w14:paraId="07485FAD" w14:textId="77777777" w:rsidR="00646B59" w:rsidRDefault="00646B59" w:rsidP="00912426">
      <w:pPr>
        <w:spacing w:line="480" w:lineRule="auto"/>
        <w:ind w:left="2880" w:firstLine="720"/>
        <w:jc w:val="both"/>
        <w:rPr>
          <w:rFonts w:ascii="Times New Roman" w:hAnsi="Times New Roman" w:cs="Times New Roman"/>
          <w:sz w:val="24"/>
          <w:szCs w:val="24"/>
        </w:rPr>
      </w:pPr>
    </w:p>
    <w:p w14:paraId="3B8930CE" w14:textId="77777777" w:rsidR="00646B59" w:rsidRDefault="00646B59" w:rsidP="00912426">
      <w:pPr>
        <w:spacing w:line="480" w:lineRule="auto"/>
        <w:ind w:left="2880" w:firstLine="720"/>
        <w:jc w:val="both"/>
        <w:rPr>
          <w:rFonts w:ascii="Times New Roman" w:hAnsi="Times New Roman" w:cs="Times New Roman"/>
          <w:sz w:val="24"/>
          <w:szCs w:val="24"/>
        </w:rPr>
      </w:pPr>
    </w:p>
    <w:p w14:paraId="506230CB" w14:textId="77777777" w:rsidR="00646B59" w:rsidRDefault="00646B59" w:rsidP="00912426">
      <w:pPr>
        <w:spacing w:line="480" w:lineRule="auto"/>
        <w:ind w:left="2880" w:firstLine="720"/>
        <w:jc w:val="both"/>
        <w:rPr>
          <w:rFonts w:ascii="Times New Roman" w:hAnsi="Times New Roman" w:cs="Times New Roman"/>
          <w:sz w:val="24"/>
          <w:szCs w:val="24"/>
        </w:rPr>
      </w:pPr>
    </w:p>
    <w:p w14:paraId="504AD10B" w14:textId="77777777" w:rsidR="00646B59" w:rsidRDefault="00646B59" w:rsidP="00912426">
      <w:pPr>
        <w:spacing w:line="480" w:lineRule="auto"/>
        <w:ind w:left="2880" w:firstLine="720"/>
        <w:jc w:val="both"/>
        <w:rPr>
          <w:rFonts w:ascii="Times New Roman" w:hAnsi="Times New Roman" w:cs="Times New Roman"/>
          <w:sz w:val="24"/>
          <w:szCs w:val="24"/>
        </w:rPr>
      </w:pPr>
    </w:p>
    <w:p w14:paraId="4D8C9172" w14:textId="77777777" w:rsidR="00646B59" w:rsidRDefault="00646B59" w:rsidP="00912426">
      <w:pPr>
        <w:spacing w:line="480" w:lineRule="auto"/>
        <w:ind w:left="2880" w:firstLine="720"/>
        <w:jc w:val="both"/>
        <w:rPr>
          <w:rFonts w:ascii="Times New Roman" w:hAnsi="Times New Roman" w:cs="Times New Roman"/>
          <w:sz w:val="24"/>
          <w:szCs w:val="24"/>
        </w:rPr>
      </w:pPr>
    </w:p>
    <w:p w14:paraId="421461AE" w14:textId="77777777" w:rsidR="00646B59" w:rsidRDefault="00646B59" w:rsidP="00912426">
      <w:pPr>
        <w:spacing w:line="480" w:lineRule="auto"/>
        <w:ind w:left="2880" w:firstLine="720"/>
        <w:jc w:val="both"/>
        <w:rPr>
          <w:rFonts w:ascii="Times New Roman" w:hAnsi="Times New Roman" w:cs="Times New Roman"/>
          <w:sz w:val="24"/>
          <w:szCs w:val="24"/>
        </w:rPr>
      </w:pPr>
    </w:p>
    <w:p w14:paraId="0A601905" w14:textId="77777777" w:rsidR="00646B59" w:rsidRDefault="00646B59" w:rsidP="00912426">
      <w:pPr>
        <w:spacing w:line="480" w:lineRule="auto"/>
        <w:ind w:left="2880" w:firstLine="720"/>
        <w:jc w:val="both"/>
        <w:rPr>
          <w:rFonts w:ascii="Times New Roman" w:hAnsi="Times New Roman" w:cs="Times New Roman"/>
          <w:sz w:val="24"/>
          <w:szCs w:val="24"/>
        </w:rPr>
      </w:pPr>
    </w:p>
    <w:p w14:paraId="2F9618A8" w14:textId="77777777" w:rsidR="00646B59" w:rsidRDefault="00646B59" w:rsidP="00912426">
      <w:pPr>
        <w:spacing w:line="480" w:lineRule="auto"/>
        <w:ind w:left="2880" w:firstLine="720"/>
        <w:jc w:val="both"/>
        <w:rPr>
          <w:rFonts w:ascii="Times New Roman" w:hAnsi="Times New Roman" w:cs="Times New Roman"/>
          <w:sz w:val="24"/>
          <w:szCs w:val="24"/>
        </w:rPr>
      </w:pPr>
    </w:p>
    <w:p w14:paraId="3098CC83" w14:textId="77777777" w:rsidR="00646B59" w:rsidRDefault="00646B59" w:rsidP="00912426">
      <w:pPr>
        <w:spacing w:line="480" w:lineRule="auto"/>
        <w:ind w:left="2880" w:firstLine="720"/>
        <w:jc w:val="both"/>
        <w:rPr>
          <w:rFonts w:ascii="Times New Roman" w:hAnsi="Times New Roman" w:cs="Times New Roman"/>
          <w:sz w:val="24"/>
          <w:szCs w:val="24"/>
        </w:rPr>
      </w:pPr>
    </w:p>
    <w:p w14:paraId="13842CCC" w14:textId="77777777" w:rsidR="00646B59" w:rsidRDefault="00646B59" w:rsidP="00912426">
      <w:pPr>
        <w:spacing w:line="480" w:lineRule="auto"/>
        <w:ind w:left="2880" w:firstLine="720"/>
        <w:jc w:val="both"/>
        <w:rPr>
          <w:rFonts w:ascii="Times New Roman" w:hAnsi="Times New Roman" w:cs="Times New Roman"/>
          <w:sz w:val="24"/>
          <w:szCs w:val="24"/>
        </w:rPr>
      </w:pPr>
    </w:p>
    <w:p w14:paraId="7AA8670D" w14:textId="4B342082" w:rsidR="00EB6DEA" w:rsidRPr="00553071" w:rsidRDefault="00D77CA9" w:rsidP="00912426">
      <w:pPr>
        <w:spacing w:line="480" w:lineRule="auto"/>
        <w:ind w:left="2880" w:firstLine="720"/>
        <w:jc w:val="both"/>
        <w:rPr>
          <w:rFonts w:ascii="Times New Roman" w:hAnsi="Times New Roman" w:cs="Times New Roman"/>
          <w:b/>
          <w:sz w:val="24"/>
          <w:szCs w:val="24"/>
        </w:rPr>
      </w:pPr>
      <w:r w:rsidRPr="00553071">
        <w:rPr>
          <w:rFonts w:ascii="Times New Roman" w:hAnsi="Times New Roman" w:cs="Times New Roman"/>
          <w:b/>
          <w:sz w:val="24"/>
          <w:szCs w:val="24"/>
        </w:rPr>
        <w:lastRenderedPageBreak/>
        <w:t>Work</w:t>
      </w:r>
      <w:r w:rsidR="00553071" w:rsidRPr="00553071">
        <w:rPr>
          <w:rFonts w:ascii="Times New Roman" w:hAnsi="Times New Roman" w:cs="Times New Roman"/>
          <w:b/>
          <w:sz w:val="24"/>
          <w:szCs w:val="24"/>
        </w:rPr>
        <w:t>s</w:t>
      </w:r>
      <w:r w:rsidRPr="00553071">
        <w:rPr>
          <w:rFonts w:ascii="Times New Roman" w:hAnsi="Times New Roman" w:cs="Times New Roman"/>
          <w:b/>
          <w:sz w:val="24"/>
          <w:szCs w:val="24"/>
        </w:rPr>
        <w:t xml:space="preserve"> cite</w:t>
      </w:r>
      <w:r w:rsidR="00912426" w:rsidRPr="00553071">
        <w:rPr>
          <w:rFonts w:ascii="Times New Roman" w:hAnsi="Times New Roman" w:cs="Times New Roman"/>
          <w:b/>
          <w:sz w:val="24"/>
          <w:szCs w:val="24"/>
        </w:rPr>
        <w:t>d</w:t>
      </w:r>
    </w:p>
    <w:p w14:paraId="29A588E6" w14:textId="77C6D3E4" w:rsidR="00883474" w:rsidRDefault="00D77CA9" w:rsidP="00883474">
      <w:pPr>
        <w:spacing w:line="480" w:lineRule="auto"/>
        <w:ind w:left="720" w:hanging="720"/>
        <w:rPr>
          <w:rFonts w:ascii="Times New Roman" w:hAnsi="Times New Roman" w:cs="Times New Roman"/>
          <w:sz w:val="24"/>
          <w:szCs w:val="24"/>
        </w:rPr>
      </w:pPr>
      <w:bookmarkStart w:id="2" w:name="_Hlk62554217"/>
      <w:r w:rsidRPr="00883474">
        <w:rPr>
          <w:rFonts w:ascii="Times New Roman" w:hAnsi="Times New Roman" w:cs="Times New Roman"/>
          <w:sz w:val="24"/>
          <w:szCs w:val="24"/>
        </w:rPr>
        <w:t xml:space="preserve">Artha, D. J., &amp; Widya, S. </w:t>
      </w:r>
      <w:bookmarkEnd w:id="2"/>
      <w:r w:rsidRPr="00883474">
        <w:rPr>
          <w:rFonts w:ascii="Times New Roman" w:hAnsi="Times New Roman" w:cs="Times New Roman"/>
          <w:sz w:val="24"/>
          <w:szCs w:val="24"/>
        </w:rPr>
        <w:t>(2019). Optimism and Pessimism of Hazel Grace in John Green’s Novel The Fault in Our Stars. </w:t>
      </w:r>
      <w:r w:rsidRPr="00883474">
        <w:rPr>
          <w:rFonts w:ascii="Times New Roman" w:hAnsi="Times New Roman" w:cs="Times New Roman"/>
          <w:i/>
          <w:iCs/>
          <w:sz w:val="24"/>
          <w:szCs w:val="24"/>
        </w:rPr>
        <w:t>KnE Social Sciences</w:t>
      </w:r>
      <w:r w:rsidRPr="00883474">
        <w:rPr>
          <w:rFonts w:ascii="Times New Roman" w:hAnsi="Times New Roman" w:cs="Times New Roman"/>
          <w:sz w:val="24"/>
          <w:szCs w:val="24"/>
        </w:rPr>
        <w:t>, 199-212.</w:t>
      </w:r>
      <w:r>
        <w:rPr>
          <w:rFonts w:ascii="Times New Roman" w:hAnsi="Times New Roman" w:cs="Times New Roman"/>
          <w:sz w:val="24"/>
          <w:szCs w:val="24"/>
        </w:rPr>
        <w:t xml:space="preserve"> </w:t>
      </w:r>
      <w:r w:rsidRPr="00883474">
        <w:rPr>
          <w:rFonts w:ascii="Times New Roman" w:hAnsi="Times New Roman" w:cs="Times New Roman"/>
          <w:sz w:val="24"/>
          <w:szCs w:val="24"/>
        </w:rPr>
        <w:t xml:space="preserve">Retrieved January 26, 2021 from </w:t>
      </w:r>
      <w:hyperlink r:id="rId6" w:history="1">
        <w:r w:rsidRPr="00883474">
          <w:rPr>
            <w:rStyle w:val="Hyperlink"/>
            <w:rFonts w:ascii="Times New Roman" w:hAnsi="Times New Roman" w:cs="Times New Roman"/>
            <w:sz w:val="24"/>
            <w:szCs w:val="24"/>
          </w:rPr>
          <w:t>https://knepublishing.com/index.php/KnE-Social/article/view/4847/9727</w:t>
        </w:r>
      </w:hyperlink>
    </w:p>
    <w:p w14:paraId="4E8196A0" w14:textId="77777777" w:rsidR="00883474" w:rsidRDefault="00D77CA9" w:rsidP="00883474">
      <w:pPr>
        <w:spacing w:line="480" w:lineRule="auto"/>
        <w:ind w:left="720" w:hanging="720"/>
        <w:rPr>
          <w:rFonts w:ascii="Times New Roman" w:hAnsi="Times New Roman" w:cs="Times New Roman"/>
          <w:sz w:val="24"/>
          <w:szCs w:val="24"/>
        </w:rPr>
      </w:pPr>
      <w:bookmarkStart w:id="3" w:name="_Hlk62554056"/>
      <w:r w:rsidRPr="00883474">
        <w:rPr>
          <w:rFonts w:ascii="Times New Roman" w:hAnsi="Times New Roman" w:cs="Times New Roman"/>
          <w:sz w:val="24"/>
          <w:szCs w:val="24"/>
        </w:rPr>
        <w:t>Mehdi, M., &amp; Azhar, H</w:t>
      </w:r>
      <w:bookmarkEnd w:id="3"/>
      <w:r w:rsidRPr="00883474">
        <w:rPr>
          <w:rFonts w:ascii="Times New Roman" w:hAnsi="Times New Roman" w:cs="Times New Roman"/>
          <w:sz w:val="24"/>
          <w:szCs w:val="24"/>
        </w:rPr>
        <w:t>. (2020). A Psychological Journey Of Optimistic/Pessimistic Cycle In The Fault In Our Stars. </w:t>
      </w:r>
      <w:r w:rsidRPr="00883474">
        <w:rPr>
          <w:rFonts w:ascii="Times New Roman" w:hAnsi="Times New Roman" w:cs="Times New Roman"/>
          <w:i/>
          <w:iCs/>
          <w:sz w:val="24"/>
          <w:szCs w:val="24"/>
        </w:rPr>
        <w:t>University of Chitral Journal of Linguistics &amp; Literature</w:t>
      </w:r>
      <w:r w:rsidRPr="00883474">
        <w:rPr>
          <w:rFonts w:ascii="Times New Roman" w:hAnsi="Times New Roman" w:cs="Times New Roman"/>
          <w:sz w:val="24"/>
          <w:szCs w:val="24"/>
        </w:rPr>
        <w:t>, </w:t>
      </w:r>
      <w:r w:rsidRPr="00883474">
        <w:rPr>
          <w:rFonts w:ascii="Times New Roman" w:hAnsi="Times New Roman" w:cs="Times New Roman"/>
          <w:i/>
          <w:iCs/>
          <w:sz w:val="24"/>
          <w:szCs w:val="24"/>
        </w:rPr>
        <w:t>3</w:t>
      </w:r>
      <w:r w:rsidRPr="00883474">
        <w:rPr>
          <w:rFonts w:ascii="Times New Roman" w:hAnsi="Times New Roman" w:cs="Times New Roman"/>
          <w:sz w:val="24"/>
          <w:szCs w:val="24"/>
        </w:rPr>
        <w:t>(II), 1-14.</w:t>
      </w:r>
    </w:p>
    <w:p w14:paraId="5C7C655E" w14:textId="77777777" w:rsidR="00883474" w:rsidRDefault="00D77CA9" w:rsidP="00883474">
      <w:pPr>
        <w:spacing w:line="480" w:lineRule="auto"/>
        <w:ind w:left="720" w:hanging="720"/>
        <w:rPr>
          <w:rFonts w:ascii="Times New Roman" w:hAnsi="Times New Roman" w:cs="Times New Roman"/>
          <w:sz w:val="24"/>
          <w:szCs w:val="24"/>
        </w:rPr>
      </w:pPr>
      <w:bookmarkStart w:id="4" w:name="_Hlk62554017"/>
      <w:r>
        <w:rPr>
          <w:rFonts w:ascii="Times New Roman" w:hAnsi="Times New Roman" w:cs="Times New Roman"/>
          <w:sz w:val="24"/>
          <w:szCs w:val="24"/>
        </w:rPr>
        <w:t>Preston</w:t>
      </w:r>
      <w:bookmarkEnd w:id="4"/>
      <w:r>
        <w:rPr>
          <w:rFonts w:ascii="Times New Roman" w:hAnsi="Times New Roman" w:cs="Times New Roman"/>
          <w:sz w:val="24"/>
          <w:szCs w:val="24"/>
        </w:rPr>
        <w:t xml:space="preserve"> R, 2015: Optimism and survival in “W;t” and “Fault in Our Stars” retrieved on January 26, 2021 from. </w:t>
      </w:r>
      <w:hyperlink r:id="rId7" w:history="1">
        <w:r w:rsidRPr="00A148C5">
          <w:rPr>
            <w:rStyle w:val="Hyperlink"/>
            <w:rFonts w:ascii="Times New Roman" w:hAnsi="Times New Roman" w:cs="Times New Roman"/>
            <w:sz w:val="24"/>
            <w:szCs w:val="24"/>
          </w:rPr>
          <w:t>https://commons.marymount.edu/en429/2015/02/08/optimism-and-survival-in-wt-and-fault-in-our-stars/</w:t>
        </w:r>
      </w:hyperlink>
    </w:p>
    <w:p w14:paraId="03EE9213" w14:textId="77777777" w:rsidR="000C6479" w:rsidRDefault="000C6479" w:rsidP="00EB6DEA">
      <w:pPr>
        <w:spacing w:line="480" w:lineRule="auto"/>
        <w:ind w:left="2880" w:firstLine="720"/>
        <w:jc w:val="both"/>
        <w:rPr>
          <w:rFonts w:ascii="Times New Roman" w:hAnsi="Times New Roman" w:cs="Times New Roman"/>
          <w:sz w:val="24"/>
          <w:szCs w:val="24"/>
        </w:rPr>
      </w:pPr>
      <w:bookmarkStart w:id="5" w:name="_GoBack"/>
      <w:bookmarkEnd w:id="5"/>
    </w:p>
    <w:p w14:paraId="3A3D4C58" w14:textId="77777777" w:rsidR="00EB6DEA" w:rsidRDefault="00EB6DEA" w:rsidP="00EB6DEA">
      <w:pPr>
        <w:spacing w:line="480" w:lineRule="auto"/>
        <w:jc w:val="both"/>
        <w:rPr>
          <w:rFonts w:ascii="Times New Roman" w:hAnsi="Times New Roman" w:cs="Times New Roman"/>
          <w:sz w:val="24"/>
          <w:szCs w:val="24"/>
        </w:rPr>
      </w:pPr>
    </w:p>
    <w:p w14:paraId="0F9B5896" w14:textId="77777777" w:rsidR="00EB6DEA" w:rsidRDefault="00EB6DEA" w:rsidP="00EB6DEA">
      <w:pPr>
        <w:spacing w:line="480" w:lineRule="auto"/>
        <w:jc w:val="both"/>
        <w:rPr>
          <w:rFonts w:ascii="Times New Roman" w:hAnsi="Times New Roman" w:cs="Times New Roman"/>
          <w:sz w:val="24"/>
          <w:szCs w:val="24"/>
        </w:rPr>
      </w:pPr>
    </w:p>
    <w:p w14:paraId="141AF6F2" w14:textId="2E75DCE7" w:rsidR="00DE4DB4" w:rsidRDefault="00D77CA9" w:rsidP="00C70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598AF8C1" w14:textId="0C36A8ED" w:rsidR="00DE4DB4" w:rsidRDefault="00D77CA9" w:rsidP="00C70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263A8DD1" w14:textId="6470E195" w:rsidR="007B7F68" w:rsidRDefault="00D77CA9" w:rsidP="00C70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79CB22D7" w14:textId="77777777" w:rsidR="00C70C95" w:rsidRDefault="00C70C95" w:rsidP="00C70C95">
      <w:pPr>
        <w:spacing w:line="480" w:lineRule="auto"/>
        <w:ind w:firstLine="720"/>
        <w:jc w:val="both"/>
        <w:rPr>
          <w:rFonts w:ascii="Times New Roman" w:hAnsi="Times New Roman" w:cs="Times New Roman"/>
          <w:sz w:val="24"/>
          <w:szCs w:val="24"/>
        </w:rPr>
      </w:pPr>
    </w:p>
    <w:p w14:paraId="701DF08A" w14:textId="0242AADA" w:rsidR="007B7F68" w:rsidRDefault="007B7F68">
      <w:pPr>
        <w:rPr>
          <w:rFonts w:ascii="Times New Roman" w:hAnsi="Times New Roman" w:cs="Times New Roman"/>
          <w:sz w:val="24"/>
          <w:szCs w:val="24"/>
        </w:rPr>
      </w:pPr>
    </w:p>
    <w:p w14:paraId="52A12E3B" w14:textId="0C7780C1" w:rsidR="00A74359" w:rsidRPr="00A74359" w:rsidRDefault="00A74359" w:rsidP="00A74359">
      <w:pPr>
        <w:rPr>
          <w:rFonts w:ascii="Times New Roman" w:hAnsi="Times New Roman" w:cs="Times New Roman"/>
          <w:sz w:val="24"/>
          <w:szCs w:val="24"/>
        </w:rPr>
      </w:pPr>
    </w:p>
    <w:p w14:paraId="5F932522" w14:textId="2B046BF5" w:rsidR="00A74359" w:rsidRPr="00A74359" w:rsidRDefault="00A74359" w:rsidP="00A74359">
      <w:pPr>
        <w:rPr>
          <w:rFonts w:ascii="Times New Roman" w:hAnsi="Times New Roman" w:cs="Times New Roman"/>
          <w:sz w:val="24"/>
          <w:szCs w:val="24"/>
        </w:rPr>
      </w:pPr>
    </w:p>
    <w:p w14:paraId="63AE7157" w14:textId="363F008E" w:rsidR="00A74359" w:rsidRPr="00A74359" w:rsidRDefault="00A74359" w:rsidP="00A74359">
      <w:pPr>
        <w:rPr>
          <w:rFonts w:ascii="Times New Roman" w:hAnsi="Times New Roman" w:cs="Times New Roman"/>
          <w:sz w:val="24"/>
          <w:szCs w:val="24"/>
        </w:rPr>
      </w:pPr>
    </w:p>
    <w:p w14:paraId="2A051B48" w14:textId="20F46EE0" w:rsidR="00A74359" w:rsidRPr="00A74359" w:rsidRDefault="00A74359" w:rsidP="00A74359">
      <w:pPr>
        <w:rPr>
          <w:rFonts w:ascii="Times New Roman" w:hAnsi="Times New Roman" w:cs="Times New Roman"/>
          <w:sz w:val="24"/>
          <w:szCs w:val="24"/>
        </w:rPr>
      </w:pPr>
    </w:p>
    <w:p w14:paraId="5C4E596C" w14:textId="44C95A1A" w:rsidR="00A74359" w:rsidRPr="00A74359" w:rsidRDefault="00A74359" w:rsidP="00A74359">
      <w:pPr>
        <w:rPr>
          <w:rFonts w:ascii="Times New Roman" w:hAnsi="Times New Roman" w:cs="Times New Roman"/>
          <w:sz w:val="24"/>
          <w:szCs w:val="24"/>
        </w:rPr>
      </w:pPr>
    </w:p>
    <w:p w14:paraId="7B92776D" w14:textId="3CFC8496" w:rsidR="00A74359" w:rsidRPr="00A74359" w:rsidRDefault="00A74359" w:rsidP="00A74359">
      <w:pPr>
        <w:rPr>
          <w:rFonts w:ascii="Times New Roman" w:hAnsi="Times New Roman" w:cs="Times New Roman"/>
          <w:sz w:val="24"/>
          <w:szCs w:val="24"/>
        </w:rPr>
      </w:pPr>
    </w:p>
    <w:p w14:paraId="3E774F3A" w14:textId="02272AA8" w:rsidR="00A74359" w:rsidRPr="00A74359" w:rsidRDefault="00A74359" w:rsidP="00A74359">
      <w:pPr>
        <w:rPr>
          <w:rFonts w:ascii="Times New Roman" w:hAnsi="Times New Roman" w:cs="Times New Roman"/>
          <w:sz w:val="24"/>
          <w:szCs w:val="24"/>
        </w:rPr>
      </w:pPr>
    </w:p>
    <w:p w14:paraId="339C268E" w14:textId="087FDFEC" w:rsidR="00A74359" w:rsidRPr="00A74359" w:rsidRDefault="00A74359" w:rsidP="00A74359">
      <w:pPr>
        <w:rPr>
          <w:rFonts w:ascii="Times New Roman" w:hAnsi="Times New Roman" w:cs="Times New Roman"/>
          <w:sz w:val="24"/>
          <w:szCs w:val="24"/>
        </w:rPr>
      </w:pPr>
    </w:p>
    <w:p w14:paraId="2CBE0C0B" w14:textId="11E0DB64" w:rsidR="00A74359" w:rsidRPr="00A74359" w:rsidRDefault="00A74359" w:rsidP="00A74359">
      <w:pPr>
        <w:rPr>
          <w:rFonts w:ascii="Times New Roman" w:hAnsi="Times New Roman" w:cs="Times New Roman"/>
          <w:sz w:val="24"/>
          <w:szCs w:val="24"/>
        </w:rPr>
      </w:pPr>
    </w:p>
    <w:p w14:paraId="7A4D3330" w14:textId="7EB1AA8D" w:rsidR="00A74359" w:rsidRPr="00A74359" w:rsidRDefault="00A74359" w:rsidP="00A74359">
      <w:pPr>
        <w:rPr>
          <w:rFonts w:ascii="Times New Roman" w:hAnsi="Times New Roman" w:cs="Times New Roman"/>
          <w:sz w:val="24"/>
          <w:szCs w:val="24"/>
        </w:rPr>
      </w:pPr>
    </w:p>
    <w:p w14:paraId="00E8D5A4" w14:textId="7F58B623" w:rsidR="00A74359" w:rsidRPr="00A74359" w:rsidRDefault="00A74359" w:rsidP="00A74359">
      <w:pPr>
        <w:rPr>
          <w:rFonts w:ascii="Times New Roman" w:hAnsi="Times New Roman" w:cs="Times New Roman"/>
          <w:sz w:val="24"/>
          <w:szCs w:val="24"/>
        </w:rPr>
      </w:pPr>
    </w:p>
    <w:p w14:paraId="09505A73" w14:textId="6AAAA4D9" w:rsidR="00A74359" w:rsidRDefault="00A74359" w:rsidP="00A74359">
      <w:pPr>
        <w:rPr>
          <w:rFonts w:ascii="Times New Roman" w:hAnsi="Times New Roman" w:cs="Times New Roman"/>
          <w:sz w:val="24"/>
          <w:szCs w:val="24"/>
        </w:rPr>
      </w:pPr>
    </w:p>
    <w:p w14:paraId="2F830614" w14:textId="508D00A9" w:rsidR="00A74359" w:rsidRPr="00A74359" w:rsidRDefault="00D77CA9" w:rsidP="00A74359">
      <w:pPr>
        <w:tabs>
          <w:tab w:val="left" w:pos="15045"/>
        </w:tabs>
        <w:rPr>
          <w:rFonts w:ascii="Times New Roman" w:hAnsi="Times New Roman" w:cs="Times New Roman"/>
          <w:sz w:val="24"/>
          <w:szCs w:val="24"/>
        </w:rPr>
      </w:pPr>
      <w:r>
        <w:rPr>
          <w:rFonts w:ascii="Times New Roman" w:hAnsi="Times New Roman" w:cs="Times New Roman"/>
          <w:sz w:val="24"/>
          <w:szCs w:val="24"/>
        </w:rPr>
        <w:tab/>
      </w:r>
    </w:p>
    <w:sectPr w:rsidR="00A74359" w:rsidRPr="00A7435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B328F0" w14:textId="77777777" w:rsidR="00F728AA" w:rsidRDefault="00F728AA">
      <w:pPr>
        <w:spacing w:after="0" w:line="240" w:lineRule="auto"/>
      </w:pPr>
      <w:r>
        <w:separator/>
      </w:r>
    </w:p>
  </w:endnote>
  <w:endnote w:type="continuationSeparator" w:id="0">
    <w:p w14:paraId="6DE8D6E8" w14:textId="77777777" w:rsidR="00F728AA" w:rsidRDefault="00F72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3DFBBF" w14:textId="77777777" w:rsidR="00F728AA" w:rsidRDefault="00F728AA">
      <w:pPr>
        <w:spacing w:after="0" w:line="240" w:lineRule="auto"/>
      </w:pPr>
      <w:r>
        <w:separator/>
      </w:r>
    </w:p>
  </w:footnote>
  <w:footnote w:type="continuationSeparator" w:id="0">
    <w:p w14:paraId="3AA8A6AD" w14:textId="77777777" w:rsidR="00F728AA" w:rsidRDefault="00F728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664734"/>
      <w:docPartObj>
        <w:docPartGallery w:val="Page Numbers (Top of Page)"/>
        <w:docPartUnique/>
      </w:docPartObj>
    </w:sdtPr>
    <w:sdtEndPr>
      <w:rPr>
        <w:rFonts w:ascii="Times New Roman" w:hAnsi="Times New Roman" w:cs="Times New Roman"/>
        <w:noProof/>
        <w:sz w:val="24"/>
        <w:szCs w:val="24"/>
      </w:rPr>
    </w:sdtEndPr>
    <w:sdtContent>
      <w:p w14:paraId="31AF2019" w14:textId="6D1BB8A2" w:rsidR="00A74359" w:rsidRPr="00553071" w:rsidRDefault="00553071">
        <w:pPr>
          <w:pStyle w:val="Header"/>
          <w:jc w:val="right"/>
          <w:rPr>
            <w:rFonts w:ascii="Times New Roman" w:hAnsi="Times New Roman" w:cs="Times New Roman"/>
            <w:sz w:val="24"/>
            <w:szCs w:val="24"/>
          </w:rPr>
        </w:pPr>
        <w:r w:rsidRPr="00553071">
          <w:rPr>
            <w:rFonts w:ascii="Times New Roman" w:hAnsi="Times New Roman" w:cs="Times New Roman"/>
            <w:sz w:val="24"/>
            <w:szCs w:val="24"/>
          </w:rPr>
          <w:t xml:space="preserve">Surname </w:t>
        </w:r>
        <w:r w:rsidR="00D77CA9" w:rsidRPr="00553071">
          <w:rPr>
            <w:rFonts w:ascii="Times New Roman" w:hAnsi="Times New Roman" w:cs="Times New Roman"/>
            <w:sz w:val="24"/>
            <w:szCs w:val="24"/>
          </w:rPr>
          <w:fldChar w:fldCharType="begin"/>
        </w:r>
        <w:r w:rsidR="00D77CA9" w:rsidRPr="00553071">
          <w:rPr>
            <w:rFonts w:ascii="Times New Roman" w:hAnsi="Times New Roman" w:cs="Times New Roman"/>
            <w:sz w:val="24"/>
            <w:szCs w:val="24"/>
          </w:rPr>
          <w:instrText xml:space="preserve"> PAGE   \* MERGEFORMAT </w:instrText>
        </w:r>
        <w:r w:rsidR="00D77CA9" w:rsidRPr="00553071">
          <w:rPr>
            <w:rFonts w:ascii="Times New Roman" w:hAnsi="Times New Roman" w:cs="Times New Roman"/>
            <w:sz w:val="24"/>
            <w:szCs w:val="24"/>
          </w:rPr>
          <w:fldChar w:fldCharType="separate"/>
        </w:r>
        <w:r>
          <w:rPr>
            <w:rFonts w:ascii="Times New Roman" w:hAnsi="Times New Roman" w:cs="Times New Roman"/>
            <w:noProof/>
            <w:sz w:val="24"/>
            <w:szCs w:val="24"/>
          </w:rPr>
          <w:t>6</w:t>
        </w:r>
        <w:r w:rsidR="00D77CA9" w:rsidRPr="00553071">
          <w:rPr>
            <w:rFonts w:ascii="Times New Roman" w:hAnsi="Times New Roman" w:cs="Times New Roman"/>
            <w:noProof/>
            <w:sz w:val="24"/>
            <w:szCs w:val="24"/>
          </w:rPr>
          <w:fldChar w:fldCharType="end"/>
        </w:r>
      </w:p>
    </w:sdtContent>
  </w:sdt>
  <w:p w14:paraId="2CCE11A9" w14:textId="77777777" w:rsidR="00A74359" w:rsidRDefault="00A743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726"/>
    <w:rsid w:val="00042830"/>
    <w:rsid w:val="000B7F06"/>
    <w:rsid w:val="000C6479"/>
    <w:rsid w:val="002B37A2"/>
    <w:rsid w:val="002B5A6D"/>
    <w:rsid w:val="00323B38"/>
    <w:rsid w:val="004114CB"/>
    <w:rsid w:val="004A3D67"/>
    <w:rsid w:val="00553071"/>
    <w:rsid w:val="006012CA"/>
    <w:rsid w:val="00635439"/>
    <w:rsid w:val="00646B59"/>
    <w:rsid w:val="007726CD"/>
    <w:rsid w:val="00793807"/>
    <w:rsid w:val="007B7F68"/>
    <w:rsid w:val="00827726"/>
    <w:rsid w:val="00883474"/>
    <w:rsid w:val="008F3817"/>
    <w:rsid w:val="00903F37"/>
    <w:rsid w:val="00912426"/>
    <w:rsid w:val="00A148C5"/>
    <w:rsid w:val="00A74359"/>
    <w:rsid w:val="00A81A35"/>
    <w:rsid w:val="00A87223"/>
    <w:rsid w:val="00B571A8"/>
    <w:rsid w:val="00BA1E38"/>
    <w:rsid w:val="00C130C6"/>
    <w:rsid w:val="00C70C95"/>
    <w:rsid w:val="00C83223"/>
    <w:rsid w:val="00C8411F"/>
    <w:rsid w:val="00D40F52"/>
    <w:rsid w:val="00D63FDC"/>
    <w:rsid w:val="00D70F16"/>
    <w:rsid w:val="00D77CA9"/>
    <w:rsid w:val="00DE4DB4"/>
    <w:rsid w:val="00DF5AB5"/>
    <w:rsid w:val="00E34308"/>
    <w:rsid w:val="00E42259"/>
    <w:rsid w:val="00E46834"/>
    <w:rsid w:val="00E5586B"/>
    <w:rsid w:val="00E86E7E"/>
    <w:rsid w:val="00EB6DEA"/>
    <w:rsid w:val="00F16361"/>
    <w:rsid w:val="00F72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AAEEC"/>
  <w15:chartTrackingRefBased/>
  <w15:docId w15:val="{BE3E5936-F5E3-4282-A064-914824723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3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359"/>
  </w:style>
  <w:style w:type="paragraph" w:styleId="Footer">
    <w:name w:val="footer"/>
    <w:basedOn w:val="Normal"/>
    <w:link w:val="FooterChar"/>
    <w:uiPriority w:val="99"/>
    <w:unhideWhenUsed/>
    <w:rsid w:val="00A743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359"/>
  </w:style>
  <w:style w:type="character" w:styleId="Hyperlink">
    <w:name w:val="Hyperlink"/>
    <w:basedOn w:val="DefaultParagraphFont"/>
    <w:uiPriority w:val="99"/>
    <w:unhideWhenUsed/>
    <w:rsid w:val="00DF5AB5"/>
    <w:rPr>
      <w:color w:val="0563C1" w:themeColor="hyperlink"/>
      <w:u w:val="single"/>
    </w:rPr>
  </w:style>
  <w:style w:type="character" w:customStyle="1" w:styleId="UnresolvedMention1">
    <w:name w:val="Unresolved Mention1"/>
    <w:basedOn w:val="DefaultParagraphFont"/>
    <w:uiPriority w:val="99"/>
    <w:semiHidden/>
    <w:unhideWhenUsed/>
    <w:rsid w:val="00DF5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commons.marymount.edu/en429/2015/02/08/optimism-and-survival-in-wt-and-fault-in-our-sta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nepublishing.com/index.php/KnE-Social/article/view/4847/972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2021-01-26T09:42:00Z</dcterms:created>
  <dcterms:modified xsi:type="dcterms:W3CDTF">2021-01-26T17:00:00Z</dcterms:modified>
</cp:coreProperties>
</file>